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091E5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2025年神仙居幸运游客抽奖、视频创作奖品（华为手机）采购需求</w:t>
      </w:r>
    </w:p>
    <w:tbl>
      <w:tblPr>
        <w:tblStyle w:val="2"/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9"/>
        <w:gridCol w:w="4132"/>
      </w:tblGrid>
      <w:tr w14:paraId="5099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 w:colFirst="0" w:colLast="1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型号</w:t>
            </w:r>
          </w:p>
        </w:tc>
      </w:tr>
      <w:tr w14:paraId="09A7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B3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华为Mate70 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B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12GB+256GB</w:t>
            </w:r>
          </w:p>
        </w:tc>
      </w:tr>
      <w:tr w14:paraId="0A43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华为 Mate70 Pro+ 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5C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16GB+1TB</w:t>
            </w:r>
          </w:p>
        </w:tc>
      </w:tr>
      <w:tr w14:paraId="67E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1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备注：每月底告知供货方需要奖品的对应型号和数量，供货周期需在7个工作日内。</w:t>
            </w:r>
          </w:p>
        </w:tc>
      </w:tr>
      <w:bookmarkEnd w:id="0"/>
    </w:tbl>
    <w:p w14:paraId="7B22858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5A2F4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06E52"/>
    <w:rsid w:val="55B2399E"/>
    <w:rsid w:val="688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114</Characters>
  <Lines>0</Lines>
  <Paragraphs>0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2025-01-16T08:08:00Z</dcterms:created>
  <dc:creator>Lenovo</dc:creator>
  <cp:lastModifiedBy>顾一生</cp:lastModifiedBy>
  <dcterms:modified xsi:type="dcterms:W3CDTF">2025-03-04T08:32:24Z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eyJoZGlkIjoiODFkYmY4YmQwZTgxMmZiYjY4ZDdiM2QzYWEwMjBiODQiLCJ1c2VySWQiOiIxMTQ3OTI1MDcxIn0=</vt:lpwstr>
  </property>
  <property fmtid="{D5CDD505-2E9C-101B-9397-08002B2CF9AE}" pid="4" name="ICV">
    <vt:lpwstr>E3C29B6D366D46D49DC7B021ABAD2BD3_12</vt:lpwstr>
  </property>
</Properties>
</file>